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2A" w:rsidRPr="002E6D7E" w:rsidRDefault="002E6D7E" w:rsidP="004F042A">
      <w:pPr>
        <w:shd w:val="clear" w:color="auto" w:fill="FFFFFF"/>
        <w:spacing w:after="120" w:line="240" w:lineRule="atLeast"/>
        <w:textAlignment w:val="baseline"/>
        <w:outlineLvl w:val="0"/>
        <w:rPr>
          <w:rFonts w:eastAsia="Times New Roman" w:cs="Times New Roman"/>
          <w:color w:val="438390"/>
          <w:kern w:val="36"/>
          <w:sz w:val="72"/>
          <w:szCs w:val="72"/>
          <w:lang w:val="en-US" w:eastAsia="ru-RU"/>
        </w:rPr>
      </w:pPr>
      <w:r>
        <w:rPr>
          <w:rFonts w:eastAsia="Times New Roman" w:cs="Times New Roman"/>
          <w:color w:val="438390"/>
          <w:kern w:val="36"/>
          <w:sz w:val="72"/>
          <w:szCs w:val="72"/>
          <w:lang w:eastAsia="ru-RU"/>
        </w:rPr>
        <w:t>Вера</w:t>
      </w:r>
      <w:r w:rsidRPr="002E6D7E">
        <w:rPr>
          <w:rFonts w:eastAsia="Times New Roman" w:cs="Times New Roman"/>
          <w:color w:val="438390"/>
          <w:kern w:val="36"/>
          <w:sz w:val="72"/>
          <w:szCs w:val="72"/>
          <w:lang w:val="en-US" w:eastAsia="ru-RU"/>
        </w:rPr>
        <w:t xml:space="preserve"> </w:t>
      </w:r>
      <w:r>
        <w:rPr>
          <w:rFonts w:eastAsia="Times New Roman" w:cs="Times New Roman"/>
          <w:color w:val="438390"/>
          <w:kern w:val="36"/>
          <w:sz w:val="72"/>
          <w:szCs w:val="72"/>
          <w:lang w:eastAsia="ru-RU"/>
        </w:rPr>
        <w:t>в</w:t>
      </w:r>
      <w:r w:rsidRPr="002E6D7E">
        <w:rPr>
          <w:rFonts w:eastAsia="Times New Roman" w:cs="Times New Roman"/>
          <w:color w:val="438390"/>
          <w:kern w:val="36"/>
          <w:sz w:val="72"/>
          <w:szCs w:val="72"/>
          <w:lang w:val="en-US" w:eastAsia="ru-RU"/>
        </w:rPr>
        <w:t xml:space="preserve"> </w:t>
      </w:r>
      <w:r>
        <w:rPr>
          <w:rFonts w:eastAsia="Times New Roman" w:cs="Times New Roman"/>
          <w:color w:val="438390"/>
          <w:kern w:val="36"/>
          <w:sz w:val="72"/>
          <w:szCs w:val="72"/>
          <w:lang w:eastAsia="ru-RU"/>
        </w:rPr>
        <w:t>Единого</w:t>
      </w:r>
      <w:r w:rsidRPr="002E6D7E">
        <w:rPr>
          <w:rFonts w:eastAsia="Times New Roman" w:cs="Times New Roman"/>
          <w:color w:val="438390"/>
          <w:kern w:val="36"/>
          <w:sz w:val="72"/>
          <w:szCs w:val="72"/>
          <w:lang w:val="en-US" w:eastAsia="ru-RU"/>
        </w:rPr>
        <w:t xml:space="preserve"> </w:t>
      </w:r>
      <w:r>
        <w:rPr>
          <w:rFonts w:eastAsia="Times New Roman" w:cs="Times New Roman"/>
          <w:color w:val="438390"/>
          <w:kern w:val="36"/>
          <w:sz w:val="72"/>
          <w:szCs w:val="72"/>
          <w:lang w:eastAsia="ru-RU"/>
        </w:rPr>
        <w:t>Бога</w:t>
      </w:r>
    </w:p>
    <w:p w:rsidR="002E6D7E" w:rsidRPr="00453E14" w:rsidRDefault="002E6D7E" w:rsidP="004F04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D7E">
        <w:rPr>
          <w:rFonts w:ascii="Times New Roman" w:eastAsia="Times New Roman" w:hAnsi="Times New Roman" w:cs="Times New Roman"/>
          <w:color w:val="DF9E00"/>
          <w:sz w:val="96"/>
          <w:szCs w:val="96"/>
          <w:bdr w:val="none" w:sz="0" w:space="0" w:color="auto" w:frame="1"/>
          <w:lang w:eastAsia="ru-RU"/>
        </w:rPr>
        <w:t>Б</w:t>
      </w:r>
      <w:r w:rsidRPr="002E6D7E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ог </w:t>
      </w: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 и является одновременно Суверенитетом и Творцом. Существует 99 имен Бога. Эти имена, представляющие божественные атрибуты Бога, часто повторяются и воспринимаются многими мусульманами как значимые реалии в их повседневной жизни. </w:t>
      </w:r>
    </w:p>
    <w:p w:rsidR="004F042A" w:rsidRPr="00453E14" w:rsidRDefault="002E6D7E" w:rsidP="004F04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4F042A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D7E" w:rsidRPr="00453E14" w:rsidRDefault="002E6D7E" w:rsidP="002E6D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ар-Рахман - Всемилостивый,</w:t>
      </w:r>
    </w:p>
    <w:p w:rsidR="002E6D7E" w:rsidRPr="00453E14" w:rsidRDefault="002E6D7E" w:rsidP="002E6D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ат-Рахим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Сострадательный</w:t>
      </w:r>
    </w:p>
    <w:p w:rsidR="002E6D7E" w:rsidRPr="00453E14" w:rsidRDefault="002E6D7E" w:rsidP="002E6D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аль-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Джаббар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Непреодолимый</w:t>
      </w:r>
    </w:p>
    <w:p w:rsidR="004F042A" w:rsidRPr="004F042A" w:rsidRDefault="002E6D7E" w:rsidP="002E6D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аль-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Творец</w:t>
      </w:r>
      <w:r w:rsidR="00453E14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65656" stroked="f"/>
        </w:pict>
      </w:r>
    </w:p>
    <w:p w:rsidR="002E6D7E" w:rsidRPr="002E6D7E" w:rsidRDefault="002E6D7E" w:rsidP="004F042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Montserrat" w:eastAsia="Times New Roman" w:hAnsi="Montserrat" w:cs="Times New Roman"/>
          <w:b/>
          <w:bCs/>
          <w:color w:val="F9B000"/>
          <w:sz w:val="43"/>
          <w:szCs w:val="43"/>
          <w:lang w:eastAsia="ru-RU"/>
        </w:rPr>
      </w:pPr>
      <w:r w:rsidRPr="002E6D7E">
        <w:rPr>
          <w:rFonts w:ascii="Montserrat" w:eastAsia="Times New Roman" w:hAnsi="Montserrat" w:cs="Times New Roman"/>
          <w:b/>
          <w:bCs/>
          <w:color w:val="F9B000"/>
          <w:sz w:val="43"/>
          <w:szCs w:val="43"/>
          <w:lang w:eastAsia="ru-RU"/>
        </w:rPr>
        <w:t xml:space="preserve">Дискуссии о взаимопонимании адвентистов и мусульман: </w:t>
      </w:r>
    </w:p>
    <w:p w:rsidR="004F042A" w:rsidRPr="002E6D7E" w:rsidRDefault="002E6D7E" w:rsidP="004F042A">
      <w:pPr>
        <w:shd w:val="clear" w:color="auto" w:fill="FFFFFF"/>
        <w:spacing w:before="360" w:after="72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38390"/>
          <w:sz w:val="36"/>
          <w:szCs w:val="36"/>
          <w:lang w:eastAsia="ru-RU"/>
        </w:rPr>
        <w:t>Понимание Бога</w:t>
      </w:r>
    </w:p>
    <w:p w:rsidR="002E6D7E" w:rsidRPr="00453E14" w:rsidRDefault="002E6D7E" w:rsidP="002E6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свидетельство ислама называется "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шахада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первый пункт которой гласит: "Ля 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иляха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 Аллах", "Нет бога, кроме Бога". Адвентисты, конечно, подтвердили бы это утверждение, но то, как эти две веры 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концептуализируют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 в своих соответствующих теологиях, на самом деле совершенно различно. Акцент в исламской теологии Бога может быть обобщен одним словом: "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Таухи</w:t>
      </w:r>
      <w:bookmarkStart w:id="0" w:name="_GoBack"/>
      <w:bookmarkEnd w:id="0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что означает "абсолютное единство Бога". </w:t>
      </w: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Мусульмане настаивают на том, что внутри Божества нет различий. Бог един. </w:t>
      </w:r>
    </w:p>
    <w:p w:rsidR="002E6D7E" w:rsidRPr="00453E14" w:rsidRDefault="002E6D7E" w:rsidP="002E6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7E" w:rsidRPr="00453E14" w:rsidRDefault="002E6D7E" w:rsidP="002E6D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исламская полемика против христианства была сосредоточена на доктрине Троицы. Это центральная доктрина, которая создает проблемы для мусульман, когда они изучают христианство. Мусульмане считают христиан три-теистами, виновными в "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ширке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", то есть приписывании Богу соратника. Поэтому мусульмане делают вывод, что христиане на самом деле верят в трех богов, раз они говорят о Троице. Это отношение выраже</w:t>
      </w:r>
      <w:r w:rsidR="00882C0F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Коране: "Не говорите "Троица".</w:t>
      </w:r>
      <w:r w:rsid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C0F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Прекратите, ведь так будет лучше для вас</w:t>
      </w: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C0F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Воистину, Аллах является единственным Богом</w:t>
      </w: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". (Коран 4:171)</w:t>
      </w:r>
      <w:r w:rsidR="009E1859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уверовали те, которые говорят: «Аллах является третьим в троице». Нет божества, кроме Единого Бога. (Коран 5:73)</w:t>
      </w:r>
    </w:p>
    <w:p w:rsidR="004F042A" w:rsidRPr="00453E14" w:rsidRDefault="00882C0F" w:rsidP="009E18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христианской истории учение о Троице было сформулировано именно для того, чтобы противостоять идее веры в трех богов. Однако христиане не всегда преуспевали в соблюдении библейского 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абсолюта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9E1859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Господь, Бог наш, Господь един есть» </w:t>
      </w: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(Библия, Второзаконие 6: 4</w:t>
      </w:r>
      <w:proofErr w:type="gram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Например</w:t>
      </w:r>
      <w:proofErr w:type="gram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понимание Троицы было очень неадекватным среди христиан, с которыми общались первые мусульмане. По крайней мере, у некоторых христиан создалось впечатление, что они верили, что Мария была частью Троицы! Это неправильное понимание Троицы нашло выражение в самом Коране: «</w:t>
      </w:r>
      <w:r w:rsidR="00453E14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сказал Аллах: </w:t>
      </w:r>
      <w:r w:rsidR="00453E14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 </w:t>
      </w:r>
      <w:proofErr w:type="spellStart"/>
      <w:r w:rsidR="00453E14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</w:t>
      </w:r>
      <w:proofErr w:type="spellEnd"/>
      <w:r w:rsidR="00453E14"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(Иисус), сын Марьям (Марии)! Говорил ли ты людям: «Примите меня и мою мать двумя богами наряду с Аллахом»?».</w:t>
      </w: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(Коран 5: 116). Неудивительно, что Коран и мусульмане противостоят этому типу Троицы. Адвентисты тоже!</w:t>
      </w:r>
    </w:p>
    <w:p w:rsidR="00846E8F" w:rsidRPr="00453E14" w:rsidRDefault="00453E14">
      <w:pPr>
        <w:rPr>
          <w:rFonts w:ascii="Times New Roman" w:hAnsi="Times New Roman" w:cs="Times New Roman"/>
          <w:sz w:val="24"/>
          <w:szCs w:val="24"/>
        </w:rPr>
      </w:pPr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Адвентисты утверждают, что есть только "один Бог". Как говорят православные христиане на Ближнем Востоке на арабском языке: "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Бисмилаби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валь-ибни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вар-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-и-</w:t>
      </w:r>
      <w:proofErr w:type="spell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куддус</w:t>
      </w:r>
      <w:proofErr w:type="spell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АЛЛАХ ВАХИД!". ("Во имя Отца и </w:t>
      </w:r>
      <w:proofErr w:type="gramStart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proofErr w:type="gramEnd"/>
      <w:r w:rsidRPr="0045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Святого Духа, ОДНОГО БОГА!").</w:t>
      </w:r>
    </w:p>
    <w:sectPr w:rsidR="00846E8F" w:rsidRPr="0045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9FB"/>
    <w:multiLevelType w:val="multilevel"/>
    <w:tmpl w:val="BE60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1"/>
    <w:rsid w:val="002E6D7E"/>
    <w:rsid w:val="00453E14"/>
    <w:rsid w:val="004876B1"/>
    <w:rsid w:val="004F042A"/>
    <w:rsid w:val="00846E8F"/>
    <w:rsid w:val="00882C0F"/>
    <w:rsid w:val="009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D901"/>
  <w15:chartTrackingRefBased/>
  <w15:docId w15:val="{607AF6DE-737C-48C6-83BE-90E6C4E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0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">
    <w:name w:val="cap"/>
    <w:basedOn w:val="a0"/>
    <w:rsid w:val="004F042A"/>
  </w:style>
  <w:style w:type="character" w:styleId="a4">
    <w:name w:val="Emphasis"/>
    <w:basedOn w:val="a0"/>
    <w:uiPriority w:val="20"/>
    <w:qFormat/>
    <w:rsid w:val="004F042A"/>
    <w:rPr>
      <w:i/>
      <w:iCs/>
    </w:rPr>
  </w:style>
  <w:style w:type="character" w:styleId="a5">
    <w:name w:val="Hyperlink"/>
    <w:basedOn w:val="a0"/>
    <w:uiPriority w:val="99"/>
    <w:semiHidden/>
    <w:unhideWhenUsed/>
    <w:rsid w:val="009E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2021-10-04T13:10:00Z</dcterms:created>
  <dcterms:modified xsi:type="dcterms:W3CDTF">2021-11-11T10:04:00Z</dcterms:modified>
</cp:coreProperties>
</file>